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04B19" w:rsidRDefault="003B6FF1" w14:paraId="3E152DCC" w14:textId="77777777">
      <w:pPr>
        <w:pStyle w:val="NormalWeb"/>
      </w:pPr>
      <w:r>
        <w:rPr>
          <w:noProof/>
        </w:rPr>
        <w:drawing>
          <wp:inline distT="0" distB="0" distL="0" distR="0" wp14:anchorId="51687F43" wp14:editId="30E70D0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B19" w:rsidRDefault="003B6FF1" w14:paraId="4D8AD37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04B19" w:rsidTr="47D224CE" w14:paraId="7BDEB3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4B19" w:rsidRDefault="003B6FF1" w14:paraId="61E016D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4B19" w:rsidRDefault="003B6FF1" w14:paraId="6CD9D574" w14:textId="0A09C85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55675">
              <w:rPr>
                <w:rStyle w:val="Forte"/>
                <w:rFonts w:eastAsia="Times New Roman"/>
              </w:rPr>
              <w:t>14/05/2024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04B19" w:rsidTr="47D224CE" w14:paraId="16EE059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4B19" w:rsidRDefault="003B6FF1" w14:paraId="29A013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4B19" w:rsidRDefault="003B6FF1" w14:paraId="7D2531A2" w14:textId="46658E9A">
            <w:pPr>
              <w:rPr>
                <w:rFonts w:eastAsia="Times New Roman"/>
              </w:rPr>
            </w:pPr>
            <w:r w:rsidRPr="47D224CE" w:rsidR="003B6FF1">
              <w:rPr>
                <w:rStyle w:val="Forte"/>
                <w:rFonts w:eastAsia="Times New Roman"/>
              </w:rPr>
              <w:t>             </w:t>
            </w:r>
            <w:r w:rsidRPr="47D224CE" w:rsidR="6726933F">
              <w:rPr>
                <w:rStyle w:val="Forte"/>
                <w:rFonts w:eastAsia="Times New Roman"/>
              </w:rPr>
              <w:t>144</w:t>
            </w:r>
          </w:p>
        </w:tc>
      </w:tr>
    </w:tbl>
    <w:p w:rsidR="00E04B19" w:rsidRDefault="003B6FF1" w14:paraId="445967DE" w14:textId="77777777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:rsidR="00E04B19" w:rsidRDefault="003B6FF1" w14:paraId="34F28CB6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257/01/2023 – PROCESSO Nº136.00135844/2023–58</w:t>
      </w:r>
    </w:p>
    <w:p w:rsidR="00E04B19" w:rsidRDefault="003B6FF1" w14:paraId="580CEC85" w14:textId="77777777">
      <w:pPr>
        <w:pStyle w:val="NormalWeb"/>
      </w:pPr>
      <w:r>
        <w:t> </w:t>
      </w:r>
    </w:p>
    <w:p w:rsidR="00E04B19" w:rsidRDefault="003B6FF1" w14:paraId="02DA9252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E04B19" w:rsidRDefault="003B6FF1" w14:paraId="162C0BC3" w14:textId="77777777">
      <w:pPr>
        <w:pStyle w:val="NormalWeb"/>
      </w:pPr>
      <w:r>
        <w:t> </w:t>
      </w:r>
    </w:p>
    <w:p w:rsidR="00E04B19" w:rsidRDefault="003B6FF1" w14:paraId="32CC059E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ITAQUERA – PROFESSOR MIGUEL REALE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E04B19" w:rsidRDefault="003B6FF1" w14:paraId="58005DB5" w14:textId="77777777">
      <w:pPr>
        <w:pStyle w:val="NormalWeb"/>
      </w:pPr>
      <w:r>
        <w:t xml:space="preserve">A Prova Prática será realizada na FACULDADE DE TECNOLOGIA DE ITAQUERA – PROFESSOR MIGUEL REALE, situada na AVENIDA MIGUEL IGNÁCIO CURI Nº 360 </w:t>
      </w:r>
      <w:r>
        <w:br/>
      </w:r>
      <w:r>
        <w:t>BAIRRO: VILA CARMOSINA – CEP: 08295–005 – CIDADE: SÃO PAULO</w:t>
      </w:r>
    </w:p>
    <w:p w:rsidR="00E04B19" w:rsidRDefault="003B6FF1" w14:paraId="2117C465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E04B19" w:rsidRDefault="003B6FF1" w14:paraId="27D60FCA" w14:textId="77777777">
      <w:pPr>
        <w:pStyle w:val="NormalWeb"/>
      </w:pPr>
      <w:r>
        <w:rPr>
          <w:rStyle w:val="Forte"/>
        </w:rPr>
        <w:t>ÁREA DE ATUAÇÃO</w:t>
      </w:r>
    </w:p>
    <w:p w:rsidR="00E04B19" w:rsidRDefault="003B6FF1" w14:paraId="5A287B98" w14:textId="77777777">
      <w:pPr>
        <w:pStyle w:val="NormalWeb"/>
      </w:pPr>
      <w:r>
        <w:rPr>
          <w:rStyle w:val="Forte"/>
        </w:rPr>
        <w:t>Mecânica</w:t>
      </w:r>
    </w:p>
    <w:p w:rsidR="00E04B19" w:rsidRDefault="003B6FF1" w14:paraId="5E1A4D6F" w14:textId="77777777">
      <w:pPr>
        <w:pStyle w:val="NormalWeb"/>
      </w:pPr>
      <w:r>
        <w:t> </w:t>
      </w:r>
    </w:p>
    <w:p w:rsidR="00E04B19" w:rsidRDefault="003B6FF1" w14:paraId="321985A6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 xml:space="preserve">Nº de inscrição / Nome ou Nome </w:t>
      </w:r>
      <w:r>
        <w:rPr>
          <w:b/>
          <w:bCs/>
        </w:rPr>
        <w:t>Social / RG / CPF</w:t>
      </w:r>
    </w:p>
    <w:p w:rsidR="00E04B19" w:rsidRDefault="003B6FF1" w14:paraId="1829017B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2/ANDRÉ LUIS SOUZA PEREIRA/241083576/24713510858/55.20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5/MOISÉS DAC CONCEIÇÃO SANTOS/279448466/25677164836/4.14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8/DIEGO MORAES VIEIRA VIEIRA/441612660/34196547826/23.11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12/FERNANDO PEREIRA DA SILVA/473990349/38552907844/23.46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20/FRANKLIN WESLEY ALVES DA SILVA/343164851/35427290869/31.00</w:t>
      </w:r>
    </w:p>
    <w:p w:rsidR="00E04B19" w:rsidRDefault="003B6FF1" w14:paraId="782A8CCB" w14:textId="77777777">
      <w:pPr>
        <w:pStyle w:val="NormalWeb"/>
      </w:pPr>
      <w:r>
        <w:t> </w:t>
      </w:r>
    </w:p>
    <w:p w:rsidR="00E04B19" w:rsidRDefault="003B6FF1" w14:paraId="1368420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E04B19" w:rsidRDefault="003B6FF1" w14:paraId="21B9F12B" w14:textId="77777777">
      <w:pPr>
        <w:pStyle w:val="NormalWeb"/>
      </w:pPr>
      <w:r>
        <w:t>Nº de Inscrição / Nome (ou Nome Social) / RG / CPF / Nota da Análise do Memorial Circunstanciado</w:t>
      </w:r>
    </w:p>
    <w:p w:rsidR="00E04B19" w:rsidRDefault="003B6FF1" w14:paraId="7565C44D" w14:textId="77777777">
      <w:pPr>
        <w:pStyle w:val="NormalWeb"/>
      </w:pPr>
      <w:r>
        <w:t>2/ANDRÉ LUIS SOUZA PEREIRA/241083576/24713510858/55.20</w:t>
      </w:r>
      <w:r>
        <w:br/>
      </w:r>
      <w:r>
        <w:t>3/JOÃO HENRIQUE DA SILVA GAMA/292123309/28314048860/47.63</w:t>
      </w:r>
      <w:r>
        <w:br/>
      </w:r>
      <w:r>
        <w:t>4/JOAO VITOR BORGES ARAUJO/391855062/43274330809/27.50</w:t>
      </w:r>
      <w:r>
        <w:br/>
      </w:r>
      <w:r>
        <w:t>10/DENER EVANGELISTA DA CRUZ/339471669/33124225821/29.00</w:t>
      </w:r>
      <w:r>
        <w:br/>
      </w:r>
      <w:r>
        <w:t>12/FERNANDO PEREIRA DA SILVA/473990349/38552907844/23.46</w:t>
      </w:r>
      <w:r>
        <w:br/>
      </w:r>
      <w:r>
        <w:t>15/ROBSON LUIZ DOS SANTOS/27.667.603–8/17229584809/49.13</w:t>
      </w:r>
      <w:r>
        <w:br/>
      </w:r>
      <w:r>
        <w:t>18/CESAR SOUTO SOUZA/435391070/33437047841/44.00</w:t>
      </w:r>
      <w:r>
        <w:br/>
      </w:r>
      <w:r>
        <w:t>20/FRANKLIN WESLEY ALVES DA SILVA/343164851/35427290869/31.00</w:t>
      </w:r>
      <w:r>
        <w:br/>
      </w:r>
      <w:r>
        <w:t>21/ANDERSON FRANCISCO DA SILVA/2232451–ES/05795248762/27.38</w:t>
      </w:r>
      <w:r>
        <w:br/>
      </w:r>
      <w:r>
        <w:t>22/ALEX ARNOSO/297255113/28555209838/39.50</w:t>
      </w:r>
    </w:p>
    <w:p w:rsidR="00E04B19" w:rsidRDefault="003B6FF1" w14:paraId="5C28BB54" w14:textId="77777777">
      <w:pPr>
        <w:pStyle w:val="NormalWeb"/>
      </w:pPr>
      <w:r>
        <w:t> </w:t>
      </w:r>
    </w:p>
    <w:p w:rsidR="00E04B19" w:rsidRDefault="003B6FF1" w14:paraId="21A75B03" w14:textId="77777777">
      <w:pPr>
        <w:pStyle w:val="NormalWeb"/>
      </w:pPr>
      <w:r>
        <w:rPr>
          <w:rStyle w:val="Forte"/>
        </w:rPr>
        <w:t>DATA DA PROVA PRÁTICA:</w:t>
      </w:r>
      <w:r>
        <w:t xml:space="preserve"> 27/05/2024</w:t>
      </w:r>
    </w:p>
    <w:p w:rsidR="00E04B19" w:rsidRDefault="003B6FF1" w14:paraId="2C5B3F3C" w14:textId="77777777">
      <w:pPr>
        <w:pStyle w:val="NormalWeb"/>
      </w:pPr>
      <w:r>
        <w:rPr>
          <w:rStyle w:val="Forte"/>
        </w:rPr>
        <w:t>HORÁRIO DE INÍCIO DA PROVA:</w:t>
      </w:r>
      <w:r>
        <w:t> 09:00 horas.</w:t>
      </w:r>
    </w:p>
    <w:p w:rsidR="00E04B19" w:rsidRDefault="003B6FF1" w14:paraId="43959CAA" w14:textId="05E8DD43">
      <w:pPr>
        <w:pStyle w:val="NormalWeb"/>
      </w:pPr>
      <w:r>
        <w:rPr>
          <w:rStyle w:val="Forte"/>
        </w:rPr>
        <w:t>TEMPO DE DURAÇÃO DA AT</w:t>
      </w:r>
      <w:r w:rsidR="00316C41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40 minutos. </w:t>
      </w:r>
    </w:p>
    <w:p w:rsidR="00E04B19" w:rsidRDefault="003B6FF1" w14:paraId="5DA8049E" w14:textId="77777777">
      <w:pPr>
        <w:pStyle w:val="NormalWeb"/>
      </w:pPr>
      <w:r>
        <w:t> </w:t>
      </w:r>
    </w:p>
    <w:p w:rsidR="00E04B19" w:rsidRDefault="003B6FF1" w14:paraId="11C5F998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E04B19" w:rsidRDefault="003B6FF1" w14:paraId="7304E7AD" w14:textId="77777777">
      <w:pPr>
        <w:pStyle w:val="NormalWeb"/>
      </w:pPr>
      <w:r>
        <w:t> </w:t>
      </w:r>
    </w:p>
    <w:p w:rsidR="00C55675" w:rsidP="00C55675" w:rsidRDefault="003B6FF1" w14:paraId="1E38BF2D" w14:textId="0CFD79A9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1/LUCAS MARINI/497160225/36480056850/18.38</w:t>
      </w:r>
      <w:r>
        <w:br/>
      </w:r>
      <w:r>
        <w:t>5/MOISÉS DAC CONCEIÇÃO SANTOS/279448466/25677164836/4.14</w:t>
      </w:r>
      <w:r>
        <w:br/>
      </w:r>
      <w:r>
        <w:t>6/TIAGO FARIAS NEVES/537947309/52133759875/9.50</w:t>
      </w:r>
      <w:r>
        <w:br/>
      </w:r>
      <w:r>
        <w:t>7/ROGERIO BAQUEIRO/2060536</w:t>
      </w:r>
      <w:r>
        <w:t>17/14711034803/23.25</w:t>
      </w:r>
      <w:r>
        <w:br/>
      </w:r>
      <w:r>
        <w:t>8/DIEGO MORAES VIEIRA VIEIRA/441612660/34196547826/23.11</w:t>
      </w:r>
      <w:r>
        <w:br/>
      </w:r>
      <w:r>
        <w:t>11/JADSON MICAEL DA SILVA/641560941/54051205886/1.00</w:t>
      </w:r>
      <w:r>
        <w:br/>
      </w:r>
      <w:r>
        <w:t>13/GABRIEL MARQUES MIRANDA/378376494/05209593452/14.00</w:t>
      </w:r>
    </w:p>
    <w:p w:rsidR="006F332E" w:rsidRDefault="006F332E" w14:paraId="3B128AED" w14:textId="21A89FE7">
      <w:pPr>
        <w:pStyle w:val="NormalWeb"/>
      </w:pPr>
    </w:p>
    <w:sectPr w:rsidR="006F332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41"/>
    <w:rsid w:val="00316C41"/>
    <w:rsid w:val="003B6FF1"/>
    <w:rsid w:val="006F332E"/>
    <w:rsid w:val="00C55675"/>
    <w:rsid w:val="00DB39DD"/>
    <w:rsid w:val="00E04B19"/>
    <w:rsid w:val="47D224CE"/>
    <w:rsid w:val="67269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C6977"/>
  <w15:chartTrackingRefBased/>
  <w15:docId w15:val="{A0C9B199-545F-4F37-ADFD-E035E23396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Danielle Oliveira Ferreira</lastModifiedBy>
  <revision>4</revision>
  <dcterms:created xsi:type="dcterms:W3CDTF">2024-05-14T12:34:00.0000000Z</dcterms:created>
  <dcterms:modified xsi:type="dcterms:W3CDTF">2024-05-14T12:36:20.0475905Z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2024-05-13T12:32:33Z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7c96f405-5bcf-456c-ad6c-277e4476a29a</vt:lpwstr>
  </property>
  <property fmtid="{D5CDD505-2E9C-101B-9397-08002B2CF9AE}" pid="8" name="MSIP_Label_ff380b4d-8a71-4241-982c-3816ad3ce8fc_ContentBits">
    <vt:lpwstr>0</vt:lpwstr>
  </property>
</Properties>
</file>